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26D" w:rsidRPr="00FF507D" w:rsidRDefault="0013226D" w:rsidP="0013226D">
      <w:pPr>
        <w:pStyle w:val="a3"/>
        <w:spacing w:before="0" w:after="0"/>
        <w:rPr>
          <w:rFonts w:asciiTheme="minorHAnsi" w:hAnsiTheme="minorHAnsi" w:cstheme="minorHAnsi"/>
          <w:sz w:val="28"/>
          <w:szCs w:val="24"/>
          <w:lang w:val="ru-RU"/>
        </w:rPr>
      </w:pPr>
      <w:r>
        <w:rPr>
          <w:rFonts w:asciiTheme="minorHAnsi" w:hAnsiTheme="minorHAnsi" w:cstheme="minorHAnsi"/>
          <w:sz w:val="28"/>
          <w:szCs w:val="24"/>
          <w:lang w:val="ru-RU"/>
        </w:rPr>
        <w:t>И</w:t>
      </w:r>
      <w:r w:rsidRPr="00FF507D">
        <w:rPr>
          <w:rFonts w:asciiTheme="minorHAnsi" w:hAnsiTheme="minorHAnsi" w:cstheme="minorHAnsi"/>
          <w:sz w:val="28"/>
          <w:szCs w:val="24"/>
          <w:lang w:val="ru-RU"/>
        </w:rPr>
        <w:t xml:space="preserve">нструкция </w:t>
      </w:r>
    </w:p>
    <w:p w:rsidR="0013226D" w:rsidRDefault="0013226D" w:rsidP="0013226D">
      <w:pPr>
        <w:jc w:val="center"/>
        <w:rPr>
          <w:rFonts w:cstheme="minorHAnsi"/>
          <w:b/>
          <w:bCs/>
          <w:sz w:val="28"/>
          <w:lang w:val="ru-RU"/>
        </w:rPr>
      </w:pPr>
      <w:r w:rsidRPr="00FF507D">
        <w:rPr>
          <w:rFonts w:cstheme="minorHAnsi"/>
          <w:b/>
          <w:bCs/>
          <w:sz w:val="28"/>
          <w:lang w:val="ru-RU"/>
        </w:rPr>
        <w:t>при поступлении угрозы террористического акта по телефону</w:t>
      </w:r>
    </w:p>
    <w:p w:rsidR="0013226D" w:rsidRPr="009C510B" w:rsidRDefault="0013226D" w:rsidP="0013226D">
      <w:pPr>
        <w:jc w:val="center"/>
        <w:rPr>
          <w:rFonts w:cstheme="minorHAnsi"/>
          <w:b/>
          <w:bCs/>
          <w:lang w:val="ru-RU"/>
        </w:rPr>
      </w:pPr>
    </w:p>
    <w:p w:rsidR="0013226D" w:rsidRPr="009C510B" w:rsidRDefault="0013226D" w:rsidP="0013226D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cstheme="minorHAnsi"/>
          <w:b/>
          <w:bCs/>
          <w:lang w:val="ru-RU"/>
        </w:rPr>
      </w:pPr>
      <w:r w:rsidRPr="009C510B">
        <w:rPr>
          <w:rFonts w:cstheme="minorHAnsi"/>
          <w:b/>
          <w:bCs/>
          <w:lang w:val="ru-RU"/>
        </w:rPr>
        <w:t>Предупредительные меры (меры профилактики) при поступлении угрозы террористического акта по телефону: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540"/>
          <w:tab w:val="left" w:pos="1134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 xml:space="preserve">инструктировать </w:t>
      </w:r>
      <w:r>
        <w:rPr>
          <w:rFonts w:cstheme="minorHAnsi"/>
          <w:bCs/>
          <w:lang w:val="ru-RU"/>
        </w:rPr>
        <w:t>работников</w:t>
      </w:r>
      <w:r w:rsidRPr="009C510B">
        <w:rPr>
          <w:rFonts w:cstheme="minorHAnsi"/>
          <w:bCs/>
          <w:lang w:val="ru-RU"/>
        </w:rPr>
        <w:t xml:space="preserve"> о порядке приема телефонных сообщений с угрозами террористического акта;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540"/>
          <w:tab w:val="left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после сообщения по телефону об угрозе взрыва, о наличии взрывного устройства не вдаваться в панику;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540"/>
          <w:tab w:val="left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не распространять о факте разговора и его содержании</w:t>
      </w:r>
      <w:r>
        <w:rPr>
          <w:rFonts w:cstheme="minorHAnsi"/>
          <w:bCs/>
          <w:lang w:val="ru-RU"/>
        </w:rPr>
        <w:t xml:space="preserve"> посетителям МОУ Детского сада</w:t>
      </w:r>
      <w:r w:rsidR="00360380">
        <w:rPr>
          <w:rFonts w:cstheme="minorHAnsi"/>
          <w:bCs/>
          <w:lang w:val="ru-RU"/>
        </w:rPr>
        <w:t xml:space="preserve"> № 359</w:t>
      </w:r>
      <w:bookmarkStart w:id="0" w:name="_GoBack"/>
      <w:bookmarkEnd w:id="0"/>
      <w:r>
        <w:rPr>
          <w:rFonts w:cstheme="minorHAnsi"/>
          <w:bCs/>
          <w:lang w:val="ru-RU"/>
        </w:rPr>
        <w:t xml:space="preserve"> (далее – детского сада)  и другим лицам</w:t>
      </w:r>
      <w:r w:rsidRPr="009C510B">
        <w:rPr>
          <w:rFonts w:cstheme="minorHAnsi"/>
          <w:bCs/>
          <w:lang w:val="ru-RU"/>
        </w:rPr>
        <w:t>;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540"/>
          <w:tab w:val="left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максимально ограничить число людей владеющих полученной информацией;</w:t>
      </w:r>
    </w:p>
    <w:p w:rsidR="0013226D" w:rsidRDefault="0013226D" w:rsidP="0013226D">
      <w:pPr>
        <w:tabs>
          <w:tab w:val="left" w:pos="851"/>
          <w:tab w:val="left" w:pos="1134"/>
        </w:tabs>
        <w:ind w:left="720"/>
        <w:jc w:val="both"/>
        <w:rPr>
          <w:rFonts w:cstheme="minorHAnsi"/>
          <w:b/>
          <w:bCs/>
          <w:lang w:val="ru-RU"/>
        </w:rPr>
      </w:pPr>
    </w:p>
    <w:p w:rsidR="0013226D" w:rsidRPr="009C510B" w:rsidRDefault="0013226D" w:rsidP="0013226D">
      <w:pPr>
        <w:numPr>
          <w:ilvl w:val="0"/>
          <w:numId w:val="2"/>
        </w:numPr>
        <w:tabs>
          <w:tab w:val="left" w:pos="851"/>
          <w:tab w:val="left" w:pos="1134"/>
        </w:tabs>
        <w:ind w:left="0" w:firstLine="720"/>
        <w:jc w:val="both"/>
        <w:rPr>
          <w:rFonts w:cstheme="minorHAnsi"/>
          <w:b/>
          <w:bCs/>
          <w:lang w:val="ru-RU"/>
        </w:rPr>
      </w:pPr>
      <w:r w:rsidRPr="009C510B">
        <w:rPr>
          <w:rFonts w:cstheme="minorHAnsi"/>
          <w:b/>
          <w:bCs/>
          <w:lang w:val="ru-RU"/>
        </w:rPr>
        <w:t>Действия при получении телефонного сообщения об угрозе террористического акта:</w:t>
      </w:r>
    </w:p>
    <w:p w:rsidR="0013226D" w:rsidRPr="009C510B" w:rsidRDefault="0013226D" w:rsidP="0013226D">
      <w:pPr>
        <w:pStyle w:val="23"/>
        <w:spacing w:after="0" w:line="240" w:lineRule="auto"/>
        <w:ind w:left="0" w:firstLine="720"/>
        <w:jc w:val="both"/>
        <w:rPr>
          <w:rFonts w:asciiTheme="minorHAnsi" w:hAnsiTheme="minorHAnsi" w:cstheme="minorHAnsi"/>
          <w:b/>
        </w:rPr>
      </w:pPr>
      <w:r w:rsidRPr="009C510B">
        <w:rPr>
          <w:rFonts w:asciiTheme="minorHAnsi" w:hAnsiTheme="minorHAnsi" w:cstheme="minorHAnsi"/>
          <w:b/>
        </w:rPr>
        <w:t>При поступлении угрозы по телефону необходимо действовать в соответствии с «Порядком приема телефонного сообщения с угрозами террористического характера»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реагировать на каждый поступивший телефонный звонок;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 xml:space="preserve">постараться дать знать об этой угрозе своему коллеге, по возможности одновременно с разговором он должен по другому аппарату сообщить оперативному дежурному по </w:t>
      </w:r>
      <w:r w:rsidRPr="00F47507">
        <w:rPr>
          <w:rFonts w:cstheme="minorHAnsi"/>
          <w:lang w:val="ru-RU"/>
        </w:rPr>
        <w:t>УФСБ России по Волгоградской области: 33-24-10, 30-10-10</w:t>
      </w:r>
      <w:r w:rsidRPr="009C510B">
        <w:rPr>
          <w:rFonts w:cstheme="minorHAnsi"/>
          <w:bCs/>
          <w:lang w:val="ru-RU"/>
        </w:rPr>
        <w:t xml:space="preserve"> о поступившей угрозе номер телефона, по которому  позвонил предполагаемый террорист;</w:t>
      </w:r>
    </w:p>
    <w:p w:rsidR="0013226D" w:rsidRPr="00F47507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 xml:space="preserve">при использовании звукозаписывающий аппаратуры записать данный разговор и сразу же извлечь </w:t>
      </w:r>
      <w:r>
        <w:rPr>
          <w:rFonts w:cstheme="minorHAnsi"/>
          <w:bCs/>
          <w:lang w:val="ru-RU"/>
        </w:rPr>
        <w:t>записывающее устройство</w:t>
      </w:r>
      <w:r w:rsidRPr="009C510B">
        <w:rPr>
          <w:rFonts w:cstheme="minorHAnsi"/>
          <w:bCs/>
          <w:lang w:val="ru-RU"/>
        </w:rPr>
        <w:t xml:space="preserve"> и</w:t>
      </w:r>
      <w:r>
        <w:rPr>
          <w:rFonts w:cstheme="minorHAnsi"/>
          <w:bCs/>
          <w:lang w:val="ru-RU"/>
        </w:rPr>
        <w:t xml:space="preserve"> принять меры к ее сохранности;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 xml:space="preserve">обеспечить беспрепятственную передачу полученной по телефону информации в правоохранительные органы и </w:t>
      </w:r>
      <w:r>
        <w:rPr>
          <w:rFonts w:cstheme="minorHAnsi"/>
          <w:bCs/>
          <w:lang w:val="ru-RU"/>
        </w:rPr>
        <w:t>заведующему</w:t>
      </w:r>
      <w:r w:rsidRPr="009C510B">
        <w:rPr>
          <w:rFonts w:cstheme="minorHAnsi"/>
          <w:bCs/>
          <w:lang w:val="ru-RU"/>
        </w:rPr>
        <w:t>;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 xml:space="preserve">при необходимости эвакуировать </w:t>
      </w:r>
      <w:r>
        <w:rPr>
          <w:rFonts w:cstheme="minorHAnsi"/>
          <w:bCs/>
          <w:lang w:val="ru-RU"/>
        </w:rPr>
        <w:t>воспитанников и работников</w:t>
      </w:r>
      <w:r w:rsidRPr="009C510B">
        <w:rPr>
          <w:rFonts w:cstheme="minorHAnsi"/>
          <w:bCs/>
          <w:lang w:val="ru-RU"/>
        </w:rPr>
        <w:t xml:space="preserve"> согласно плану эвакуации в безопасное место;</w:t>
      </w:r>
    </w:p>
    <w:p w:rsidR="0013226D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 xml:space="preserve">обеспечить беспрепятственную работу оперативно – следственной группы, кинологов и т.д. </w:t>
      </w:r>
    </w:p>
    <w:p w:rsidR="0013226D" w:rsidRPr="009C510B" w:rsidRDefault="0013226D" w:rsidP="0013226D">
      <w:pPr>
        <w:ind w:left="720"/>
        <w:jc w:val="both"/>
        <w:rPr>
          <w:rFonts w:cstheme="minorHAnsi"/>
          <w:bCs/>
          <w:lang w:val="ru-RU"/>
        </w:rPr>
      </w:pPr>
    </w:p>
    <w:p w:rsidR="0013226D" w:rsidRPr="009C510B" w:rsidRDefault="0013226D" w:rsidP="0013226D">
      <w:pPr>
        <w:pStyle w:val="33"/>
        <w:numPr>
          <w:ilvl w:val="0"/>
          <w:numId w:val="2"/>
        </w:numPr>
        <w:tabs>
          <w:tab w:val="left" w:pos="1418"/>
          <w:tab w:val="left" w:pos="1701"/>
        </w:tabs>
        <w:spacing w:after="0"/>
        <w:ind w:left="0" w:firstLine="72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9C510B">
        <w:rPr>
          <w:rFonts w:asciiTheme="minorHAnsi" w:hAnsiTheme="minorHAnsi" w:cstheme="minorHAnsi"/>
          <w:b/>
          <w:sz w:val="24"/>
          <w:szCs w:val="24"/>
        </w:rPr>
        <w:t>Действия при принятии телефонного сообщения об угрозе взрыва.</w:t>
      </w:r>
    </w:p>
    <w:p w:rsidR="0013226D" w:rsidRPr="009C510B" w:rsidRDefault="0013226D" w:rsidP="0013226D">
      <w:pPr>
        <w:ind w:firstLine="720"/>
        <w:jc w:val="both"/>
        <w:rPr>
          <w:rFonts w:cstheme="minorHAnsi"/>
          <w:bCs/>
        </w:rPr>
      </w:pPr>
      <w:r w:rsidRPr="009C510B">
        <w:rPr>
          <w:rFonts w:cstheme="minorHAnsi"/>
          <w:bCs/>
          <w:lang w:val="ru-RU"/>
        </w:rPr>
        <w:t xml:space="preserve">Будьте спокойны, вежливы, не прерывайте </w:t>
      </w:r>
      <w:proofErr w:type="gramStart"/>
      <w:r w:rsidRPr="009C510B">
        <w:rPr>
          <w:rFonts w:cstheme="minorHAnsi"/>
          <w:bCs/>
          <w:lang w:val="ru-RU"/>
        </w:rPr>
        <w:t>говорящего</w:t>
      </w:r>
      <w:proofErr w:type="gramEnd"/>
      <w:r w:rsidRPr="009C510B">
        <w:rPr>
          <w:rFonts w:cstheme="minorHAnsi"/>
          <w:bCs/>
          <w:lang w:val="ru-RU"/>
        </w:rPr>
        <w:t xml:space="preserve">. Сошлитесь на  некачественную работу аппарата, чтобы записать разговор. </w:t>
      </w:r>
      <w:proofErr w:type="spellStart"/>
      <w:proofErr w:type="gramStart"/>
      <w:r w:rsidRPr="009C510B">
        <w:rPr>
          <w:rFonts w:cstheme="minorHAnsi"/>
          <w:bCs/>
        </w:rPr>
        <w:t>Не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вешайте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телефонную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трубку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по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окончании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разговора</w:t>
      </w:r>
      <w:proofErr w:type="spellEnd"/>
      <w:r w:rsidRPr="009C510B">
        <w:rPr>
          <w:rFonts w:cstheme="minorHAnsi"/>
          <w:bCs/>
        </w:rPr>
        <w:t>.</w:t>
      </w:r>
      <w:proofErr w:type="gramEnd"/>
    </w:p>
    <w:p w:rsidR="0013226D" w:rsidRPr="009C510B" w:rsidRDefault="0013226D" w:rsidP="0013226D">
      <w:pPr>
        <w:ind w:firstLine="720"/>
        <w:jc w:val="both"/>
        <w:rPr>
          <w:rFonts w:cstheme="minorHAnsi"/>
          <w:bCs/>
        </w:rPr>
      </w:pPr>
      <w:proofErr w:type="spellStart"/>
      <w:r w:rsidRPr="009C510B">
        <w:rPr>
          <w:rFonts w:cstheme="minorHAnsi"/>
          <w:bCs/>
        </w:rPr>
        <w:t>Примерные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вопросы</w:t>
      </w:r>
      <w:proofErr w:type="spellEnd"/>
      <w:r w:rsidRPr="009C510B">
        <w:rPr>
          <w:rFonts w:cstheme="minorHAnsi"/>
          <w:bCs/>
        </w:rPr>
        <w:t>: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Когда может быть проведен взрыв?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</w:rPr>
      </w:pPr>
      <w:proofErr w:type="spellStart"/>
      <w:r w:rsidRPr="009C510B">
        <w:rPr>
          <w:rFonts w:cstheme="minorHAnsi"/>
          <w:bCs/>
        </w:rPr>
        <w:t>Где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заложено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взрывное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устройство</w:t>
      </w:r>
      <w:proofErr w:type="spellEnd"/>
      <w:r w:rsidRPr="009C510B">
        <w:rPr>
          <w:rFonts w:cstheme="minorHAnsi"/>
          <w:bCs/>
        </w:rPr>
        <w:t>?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Что оно из себя представляет?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</w:rPr>
      </w:pPr>
      <w:proofErr w:type="spellStart"/>
      <w:r w:rsidRPr="009C510B">
        <w:rPr>
          <w:rFonts w:cstheme="minorHAnsi"/>
          <w:bCs/>
        </w:rPr>
        <w:t>Как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оно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выглядит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внешне</w:t>
      </w:r>
      <w:proofErr w:type="spellEnd"/>
      <w:r w:rsidRPr="009C510B">
        <w:rPr>
          <w:rFonts w:cstheme="minorHAnsi"/>
          <w:bCs/>
        </w:rPr>
        <w:t>?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Есть ли еще где-нибудь  взрывное устройство?</w:t>
      </w:r>
    </w:p>
    <w:p w:rsidR="0013226D" w:rsidRPr="009C510B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</w:rPr>
      </w:pPr>
      <w:r w:rsidRPr="009C510B">
        <w:rPr>
          <w:rFonts w:cstheme="minorHAnsi"/>
          <w:bCs/>
          <w:lang w:val="ru-RU"/>
        </w:rPr>
        <w:t xml:space="preserve">Для чего заложено взрывное устройство? </w:t>
      </w:r>
      <w:proofErr w:type="spellStart"/>
      <w:r w:rsidRPr="009C510B">
        <w:rPr>
          <w:rFonts w:cstheme="minorHAnsi"/>
          <w:bCs/>
        </w:rPr>
        <w:t>Каковы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ваши</w:t>
      </w:r>
      <w:proofErr w:type="spellEnd"/>
      <w:r w:rsidRPr="009C510B">
        <w:rPr>
          <w:rFonts w:cstheme="minorHAnsi"/>
          <w:bCs/>
        </w:rPr>
        <w:t xml:space="preserve"> </w:t>
      </w:r>
      <w:proofErr w:type="spellStart"/>
      <w:r w:rsidRPr="009C510B">
        <w:rPr>
          <w:rFonts w:cstheme="minorHAnsi"/>
          <w:bCs/>
        </w:rPr>
        <w:t>требования</w:t>
      </w:r>
      <w:proofErr w:type="spellEnd"/>
      <w:r w:rsidRPr="009C510B">
        <w:rPr>
          <w:rFonts w:cstheme="minorHAnsi"/>
          <w:bCs/>
        </w:rPr>
        <w:t>?</w:t>
      </w:r>
    </w:p>
    <w:p w:rsidR="0013226D" w:rsidRDefault="0013226D" w:rsidP="0013226D">
      <w:pPr>
        <w:numPr>
          <w:ilvl w:val="0"/>
          <w:numId w:val="1"/>
        </w:numPr>
        <w:tabs>
          <w:tab w:val="clear" w:pos="1200"/>
          <w:tab w:val="num" w:pos="360"/>
          <w:tab w:val="num" w:pos="993"/>
        </w:tabs>
        <w:ind w:left="0"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Вы один или с вами есть еще кто–либо?</w:t>
      </w:r>
    </w:p>
    <w:p w:rsidR="0013226D" w:rsidRPr="009C510B" w:rsidRDefault="0013226D" w:rsidP="0013226D">
      <w:pPr>
        <w:ind w:left="720"/>
        <w:jc w:val="both"/>
        <w:rPr>
          <w:rFonts w:cstheme="minorHAnsi"/>
          <w:bCs/>
          <w:lang w:val="ru-RU"/>
        </w:rPr>
      </w:pPr>
    </w:p>
    <w:p w:rsidR="0013226D" w:rsidRDefault="0013226D" w:rsidP="0013226D">
      <w:pPr>
        <w:pStyle w:val="31"/>
        <w:numPr>
          <w:ilvl w:val="0"/>
          <w:numId w:val="2"/>
        </w:numPr>
        <w:tabs>
          <w:tab w:val="left" w:pos="1418"/>
          <w:tab w:val="left" w:pos="1560"/>
        </w:tabs>
        <w:spacing w:after="0"/>
        <w:ind w:left="0" w:firstLine="72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9C510B">
        <w:rPr>
          <w:rFonts w:asciiTheme="minorHAnsi" w:hAnsiTheme="minorHAnsi" w:cstheme="minorHAnsi"/>
          <w:b/>
          <w:sz w:val="24"/>
          <w:szCs w:val="24"/>
        </w:rPr>
        <w:t xml:space="preserve">О порядке приема сообщений содержащих угрозы </w:t>
      </w:r>
    </w:p>
    <w:p w:rsidR="0013226D" w:rsidRPr="009C510B" w:rsidRDefault="0013226D" w:rsidP="0013226D">
      <w:pPr>
        <w:pStyle w:val="31"/>
        <w:tabs>
          <w:tab w:val="left" w:pos="1418"/>
          <w:tab w:val="left" w:pos="1560"/>
        </w:tabs>
        <w:spacing w:after="0"/>
        <w:ind w:left="72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9C510B">
        <w:rPr>
          <w:rFonts w:asciiTheme="minorHAnsi" w:hAnsiTheme="minorHAnsi" w:cstheme="minorHAnsi"/>
          <w:b/>
          <w:sz w:val="24"/>
          <w:szCs w:val="24"/>
        </w:rPr>
        <w:t>террористического характера по телефону.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Правоохранительным органам значительно помогут для предотвращения совершения преступлений и розыска преступников следующие ваши действия.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Постарайтесь дословно запомнить разговор и зафиксировать его на бумаге.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По ходу разговора отметьте пол, возраст звонившего и особенности его (ее) речи:</w:t>
      </w:r>
    </w:p>
    <w:p w:rsidR="0013226D" w:rsidRPr="00C8271D" w:rsidRDefault="0013226D" w:rsidP="0013226D">
      <w:pPr>
        <w:pStyle w:val="aa"/>
        <w:numPr>
          <w:ilvl w:val="0"/>
          <w:numId w:val="3"/>
        </w:numPr>
        <w:shd w:val="clear" w:color="auto" w:fill="FFFFFF"/>
        <w:jc w:val="both"/>
        <w:rPr>
          <w:rFonts w:cstheme="minorHAnsi"/>
          <w:bCs/>
          <w:lang w:val="ru-RU"/>
        </w:rPr>
      </w:pPr>
      <w:r w:rsidRPr="00C8271D">
        <w:rPr>
          <w:rFonts w:cstheme="minorHAnsi"/>
          <w:bCs/>
          <w:lang w:val="ru-RU"/>
        </w:rPr>
        <w:t xml:space="preserve">голос: </w:t>
      </w:r>
      <w:r w:rsidRPr="00C8271D">
        <w:rPr>
          <w:rFonts w:cstheme="minorHAnsi"/>
          <w:bCs/>
          <w:i/>
          <w:lang w:val="ru-RU"/>
        </w:rPr>
        <w:t>громкий, (тихий), низкий (высокий)</w:t>
      </w:r>
      <w:r w:rsidRPr="00C8271D">
        <w:rPr>
          <w:rFonts w:cstheme="minorHAnsi"/>
          <w:bCs/>
          <w:lang w:val="ru-RU"/>
        </w:rPr>
        <w:t>;</w:t>
      </w:r>
    </w:p>
    <w:p w:rsidR="0013226D" w:rsidRPr="00C8271D" w:rsidRDefault="0013226D" w:rsidP="0013226D">
      <w:pPr>
        <w:pStyle w:val="aa"/>
        <w:numPr>
          <w:ilvl w:val="0"/>
          <w:numId w:val="3"/>
        </w:numPr>
        <w:shd w:val="clear" w:color="auto" w:fill="FFFFFF"/>
        <w:jc w:val="both"/>
        <w:rPr>
          <w:rFonts w:cstheme="minorHAnsi"/>
          <w:bCs/>
          <w:lang w:val="ru-RU"/>
        </w:rPr>
      </w:pPr>
      <w:r w:rsidRPr="00C8271D">
        <w:rPr>
          <w:rFonts w:cstheme="minorHAnsi"/>
          <w:bCs/>
          <w:lang w:val="ru-RU"/>
        </w:rPr>
        <w:t xml:space="preserve">темп речи: </w:t>
      </w:r>
      <w:r w:rsidRPr="00C8271D">
        <w:rPr>
          <w:rFonts w:cstheme="minorHAnsi"/>
          <w:bCs/>
          <w:i/>
          <w:lang w:val="ru-RU"/>
        </w:rPr>
        <w:t>быстрая (медленная);</w:t>
      </w:r>
    </w:p>
    <w:p w:rsidR="0013226D" w:rsidRPr="009C510B" w:rsidRDefault="0013226D" w:rsidP="0013226D">
      <w:pPr>
        <w:pStyle w:val="af3"/>
        <w:numPr>
          <w:ilvl w:val="0"/>
          <w:numId w:val="3"/>
        </w:numPr>
        <w:spacing w:line="240" w:lineRule="auto"/>
        <w:ind w:right="0"/>
        <w:rPr>
          <w:rFonts w:asciiTheme="minorHAnsi" w:hAnsiTheme="minorHAnsi" w:cstheme="minorHAnsi"/>
          <w:b w:val="0"/>
          <w:color w:val="auto"/>
          <w:spacing w:val="0"/>
          <w:w w:val="100"/>
        </w:rPr>
      </w:pPr>
      <w:r w:rsidRPr="009C510B">
        <w:rPr>
          <w:rFonts w:asciiTheme="minorHAnsi" w:hAnsiTheme="minorHAnsi" w:cstheme="minorHAnsi"/>
          <w:b w:val="0"/>
          <w:color w:val="auto"/>
          <w:spacing w:val="0"/>
          <w:w w:val="100"/>
        </w:rPr>
        <w:t xml:space="preserve">произношение: </w:t>
      </w:r>
      <w:r w:rsidRPr="009C510B">
        <w:rPr>
          <w:rFonts w:asciiTheme="minorHAnsi" w:hAnsiTheme="minorHAnsi" w:cstheme="minorHAnsi"/>
          <w:b w:val="0"/>
          <w:i/>
          <w:color w:val="auto"/>
          <w:spacing w:val="0"/>
          <w:w w:val="100"/>
        </w:rPr>
        <w:t>отчетливое, искаженное, с заиканием, с заиканием шепелявое, с акцентом или диалектом</w:t>
      </w:r>
      <w:r w:rsidRPr="009C510B">
        <w:rPr>
          <w:rFonts w:asciiTheme="minorHAnsi" w:hAnsiTheme="minorHAnsi" w:cstheme="minorHAnsi"/>
          <w:b w:val="0"/>
          <w:color w:val="auto"/>
          <w:spacing w:val="0"/>
          <w:w w:val="100"/>
        </w:rPr>
        <w:t>;</w:t>
      </w:r>
    </w:p>
    <w:p w:rsidR="0013226D" w:rsidRPr="00C8271D" w:rsidRDefault="0013226D" w:rsidP="0013226D">
      <w:pPr>
        <w:pStyle w:val="aa"/>
        <w:numPr>
          <w:ilvl w:val="0"/>
          <w:numId w:val="3"/>
        </w:numPr>
        <w:shd w:val="clear" w:color="auto" w:fill="FFFFFF"/>
        <w:jc w:val="both"/>
        <w:rPr>
          <w:rFonts w:cstheme="minorHAnsi"/>
          <w:bCs/>
          <w:lang w:val="ru-RU"/>
        </w:rPr>
      </w:pPr>
      <w:r>
        <w:rPr>
          <w:rFonts w:cstheme="minorHAnsi"/>
          <w:bCs/>
          <w:lang w:val="ru-RU"/>
        </w:rPr>
        <w:t>м</w:t>
      </w:r>
      <w:r w:rsidRPr="00C8271D">
        <w:rPr>
          <w:rFonts w:cstheme="minorHAnsi"/>
          <w:bCs/>
          <w:lang w:val="ru-RU"/>
        </w:rPr>
        <w:t xml:space="preserve">анера речи: </w:t>
      </w:r>
      <w:r w:rsidRPr="00C8271D">
        <w:rPr>
          <w:rFonts w:cstheme="minorHAnsi"/>
          <w:bCs/>
          <w:i/>
          <w:lang w:val="ru-RU"/>
        </w:rPr>
        <w:t xml:space="preserve">развязная, с </w:t>
      </w:r>
      <w:proofErr w:type="gramStart"/>
      <w:r w:rsidRPr="00C8271D">
        <w:rPr>
          <w:rFonts w:cstheme="minorHAnsi"/>
          <w:bCs/>
          <w:i/>
          <w:lang w:val="ru-RU"/>
        </w:rPr>
        <w:t>издевкой</w:t>
      </w:r>
      <w:proofErr w:type="gramEnd"/>
      <w:r w:rsidRPr="00C8271D">
        <w:rPr>
          <w:rFonts w:cstheme="minorHAnsi"/>
          <w:bCs/>
          <w:i/>
          <w:lang w:val="ru-RU"/>
        </w:rPr>
        <w:t>, с нецензурными выражениями</w:t>
      </w:r>
      <w:r w:rsidRPr="00C8271D">
        <w:rPr>
          <w:rFonts w:cstheme="minorHAnsi"/>
          <w:bCs/>
          <w:lang w:val="ru-RU"/>
        </w:rPr>
        <w:t>.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Обязательно отметьте звуковой фон (</w:t>
      </w:r>
      <w:r w:rsidRPr="009C510B">
        <w:rPr>
          <w:rFonts w:cstheme="minorHAnsi"/>
          <w:bCs/>
          <w:i/>
          <w:lang w:val="ru-RU"/>
        </w:rPr>
        <w:t>шум автомашин или железнодо</w:t>
      </w:r>
      <w:r w:rsidRPr="009C510B">
        <w:rPr>
          <w:rFonts w:cstheme="minorHAnsi"/>
          <w:bCs/>
          <w:i/>
          <w:lang w:val="ru-RU"/>
        </w:rPr>
        <w:softHyphen/>
        <w:t xml:space="preserve">рожного транспорта, звуки теле- или радиоаппаратуры, голоса, </w:t>
      </w:r>
      <w:proofErr w:type="gramStart"/>
      <w:r w:rsidRPr="009C510B">
        <w:rPr>
          <w:rFonts w:cstheme="minorHAnsi"/>
          <w:bCs/>
          <w:i/>
          <w:lang w:val="ru-RU"/>
        </w:rPr>
        <w:t>другое</w:t>
      </w:r>
      <w:proofErr w:type="gramEnd"/>
      <w:r w:rsidRPr="009C510B">
        <w:rPr>
          <w:rFonts w:cstheme="minorHAnsi"/>
          <w:bCs/>
          <w:lang w:val="ru-RU"/>
        </w:rPr>
        <w:t>).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lastRenderedPageBreak/>
        <w:t>Отметьте характер звонка (</w:t>
      </w:r>
      <w:r w:rsidRPr="009C510B">
        <w:rPr>
          <w:rFonts w:cstheme="minorHAnsi"/>
          <w:bCs/>
          <w:i/>
          <w:lang w:val="ru-RU"/>
        </w:rPr>
        <w:t>городской или междугородный</w:t>
      </w:r>
      <w:r w:rsidRPr="009C510B">
        <w:rPr>
          <w:rFonts w:cstheme="minorHAnsi"/>
          <w:bCs/>
          <w:lang w:val="ru-RU"/>
        </w:rPr>
        <w:t>).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Обязательно зафиксируйте точное время начала разговора и его про</w:t>
      </w:r>
      <w:r w:rsidRPr="009C510B">
        <w:rPr>
          <w:rFonts w:cstheme="minorHAnsi"/>
          <w:bCs/>
          <w:lang w:val="ru-RU"/>
        </w:rPr>
        <w:softHyphen/>
        <w:t>должительность.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В любом случае постарайтесь в ходе разговора получить ответы на следующие вопросы:</w:t>
      </w:r>
    </w:p>
    <w:p w:rsidR="0013226D" w:rsidRPr="00C8271D" w:rsidRDefault="0013226D" w:rsidP="0013226D">
      <w:pPr>
        <w:pStyle w:val="aa"/>
        <w:numPr>
          <w:ilvl w:val="0"/>
          <w:numId w:val="4"/>
        </w:numPr>
        <w:shd w:val="clear" w:color="auto" w:fill="FFFFFF"/>
        <w:jc w:val="both"/>
        <w:rPr>
          <w:rFonts w:cstheme="minorHAnsi"/>
          <w:bCs/>
          <w:lang w:val="ru-RU"/>
        </w:rPr>
      </w:pPr>
      <w:r w:rsidRPr="00C8271D">
        <w:rPr>
          <w:rFonts w:cstheme="minorHAnsi"/>
          <w:bCs/>
          <w:lang w:val="ru-RU"/>
        </w:rPr>
        <w:t>Куда, кому, по какому телефону звонит этот человек?</w:t>
      </w:r>
    </w:p>
    <w:p w:rsidR="0013226D" w:rsidRPr="00C8271D" w:rsidRDefault="0013226D" w:rsidP="0013226D">
      <w:pPr>
        <w:pStyle w:val="aa"/>
        <w:numPr>
          <w:ilvl w:val="0"/>
          <w:numId w:val="4"/>
        </w:numPr>
        <w:shd w:val="clear" w:color="auto" w:fill="FFFFFF"/>
        <w:jc w:val="both"/>
        <w:rPr>
          <w:rFonts w:cstheme="minorHAnsi"/>
          <w:bCs/>
          <w:lang w:val="ru-RU"/>
        </w:rPr>
      </w:pPr>
      <w:r w:rsidRPr="00C8271D">
        <w:rPr>
          <w:rFonts w:cstheme="minorHAnsi"/>
          <w:bCs/>
          <w:lang w:val="ru-RU"/>
        </w:rPr>
        <w:t>Какие конкретные требования он (она) выдвигает?</w:t>
      </w:r>
    </w:p>
    <w:p w:rsidR="0013226D" w:rsidRPr="00C8271D" w:rsidRDefault="0013226D" w:rsidP="0013226D">
      <w:pPr>
        <w:pStyle w:val="aa"/>
        <w:numPr>
          <w:ilvl w:val="0"/>
          <w:numId w:val="4"/>
        </w:numPr>
        <w:shd w:val="clear" w:color="auto" w:fill="FFFFFF"/>
        <w:jc w:val="both"/>
        <w:rPr>
          <w:rFonts w:cstheme="minorHAnsi"/>
          <w:bCs/>
          <w:lang w:val="ru-RU"/>
        </w:rPr>
      </w:pPr>
      <w:r w:rsidRPr="00C8271D">
        <w:rPr>
          <w:rFonts w:cstheme="minorHAnsi"/>
          <w:bCs/>
          <w:lang w:val="ru-RU"/>
        </w:rPr>
        <w:t>Выдвигает требования он (она) лично, выступает в роли посредника или представляет какую-либо группу лиц?</w:t>
      </w:r>
    </w:p>
    <w:p w:rsidR="0013226D" w:rsidRPr="00C8271D" w:rsidRDefault="0013226D" w:rsidP="0013226D">
      <w:pPr>
        <w:pStyle w:val="aa"/>
        <w:numPr>
          <w:ilvl w:val="0"/>
          <w:numId w:val="4"/>
        </w:numPr>
        <w:shd w:val="clear" w:color="auto" w:fill="FFFFFF"/>
        <w:jc w:val="both"/>
        <w:rPr>
          <w:rFonts w:cstheme="minorHAnsi"/>
          <w:bCs/>
          <w:lang w:val="ru-RU"/>
        </w:rPr>
      </w:pPr>
      <w:r w:rsidRPr="00C8271D">
        <w:rPr>
          <w:rFonts w:cstheme="minorHAnsi"/>
          <w:bCs/>
          <w:lang w:val="ru-RU"/>
        </w:rPr>
        <w:t>На каких условиях он (она) или они согласны отказаться от задуманного?</w:t>
      </w:r>
    </w:p>
    <w:p w:rsidR="0013226D" w:rsidRPr="00C8271D" w:rsidRDefault="0013226D" w:rsidP="0013226D">
      <w:pPr>
        <w:pStyle w:val="aa"/>
        <w:numPr>
          <w:ilvl w:val="0"/>
          <w:numId w:val="4"/>
        </w:numPr>
        <w:shd w:val="clear" w:color="auto" w:fill="FFFFFF"/>
        <w:jc w:val="both"/>
        <w:rPr>
          <w:rFonts w:cstheme="minorHAnsi"/>
          <w:bCs/>
          <w:lang w:val="ru-RU"/>
        </w:rPr>
      </w:pPr>
      <w:r w:rsidRPr="00C8271D">
        <w:rPr>
          <w:rFonts w:cstheme="minorHAnsi"/>
          <w:bCs/>
          <w:lang w:val="ru-RU"/>
        </w:rPr>
        <w:t>Как и когда с ним (с ней) можно связаться?</w:t>
      </w:r>
    </w:p>
    <w:p w:rsidR="0013226D" w:rsidRPr="00C8271D" w:rsidRDefault="0013226D" w:rsidP="0013226D">
      <w:pPr>
        <w:pStyle w:val="aa"/>
        <w:numPr>
          <w:ilvl w:val="0"/>
          <w:numId w:val="4"/>
        </w:numPr>
        <w:shd w:val="clear" w:color="auto" w:fill="FFFFFF"/>
        <w:jc w:val="both"/>
        <w:rPr>
          <w:rFonts w:cstheme="minorHAnsi"/>
          <w:bCs/>
          <w:lang w:val="ru-RU"/>
        </w:rPr>
      </w:pPr>
      <w:r w:rsidRPr="00C8271D">
        <w:rPr>
          <w:rFonts w:cstheme="minorHAnsi"/>
          <w:bCs/>
          <w:lang w:val="ru-RU"/>
        </w:rPr>
        <w:t>Кому вы можете или должны сообщить об этом звонке?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Постарайтесь добиться от звонящего максимально возможного промежутка времени для принятия вами и вашим руководством решений или совершения каких-либо действий.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Если возможно, еще в процессе разговора сообщите о нем руководству объекта, если нет - немедленно по его окончании.</w:t>
      </w:r>
    </w:p>
    <w:p w:rsidR="0013226D" w:rsidRPr="009C510B" w:rsidRDefault="0013226D" w:rsidP="0013226D">
      <w:pPr>
        <w:shd w:val="clear" w:color="auto" w:fill="FFFFFF"/>
        <w:ind w:firstLine="720"/>
        <w:jc w:val="both"/>
        <w:rPr>
          <w:rFonts w:cstheme="minorHAnsi"/>
          <w:bCs/>
          <w:lang w:val="ru-RU"/>
        </w:rPr>
      </w:pPr>
    </w:p>
    <w:p w:rsidR="0013226D" w:rsidRPr="009C510B" w:rsidRDefault="0013226D" w:rsidP="0013226D">
      <w:pPr>
        <w:jc w:val="both"/>
        <w:rPr>
          <w:rFonts w:cstheme="minorHAnsi"/>
          <w:bCs/>
          <w:lang w:val="ru-RU"/>
        </w:rPr>
      </w:pPr>
    </w:p>
    <w:p w:rsidR="00F014E3" w:rsidRPr="0013226D" w:rsidRDefault="00F014E3">
      <w:pPr>
        <w:rPr>
          <w:lang w:val="ru-RU"/>
        </w:rPr>
      </w:pPr>
    </w:p>
    <w:sectPr w:rsidR="00F014E3" w:rsidRPr="0013226D" w:rsidSect="001322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82E4A"/>
    <w:multiLevelType w:val="hybridMultilevel"/>
    <w:tmpl w:val="3E8CD39C"/>
    <w:lvl w:ilvl="0" w:tplc="4CEECFEC">
      <w:start w:val="1"/>
      <w:numFmt w:val="bullet"/>
      <w:lvlText w:val="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20"/>
        </w:tabs>
        <w:ind w:left="192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F1762F"/>
    <w:multiLevelType w:val="hybridMultilevel"/>
    <w:tmpl w:val="99D05794"/>
    <w:lvl w:ilvl="0" w:tplc="4CEECFE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9583604"/>
    <w:multiLevelType w:val="hybridMultilevel"/>
    <w:tmpl w:val="D44E6A16"/>
    <w:lvl w:ilvl="0" w:tplc="4CEECFE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C0B7729"/>
    <w:multiLevelType w:val="hybridMultilevel"/>
    <w:tmpl w:val="D526C3F6"/>
    <w:lvl w:ilvl="0" w:tplc="4CEECF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3226D"/>
    <w:rsid w:val="0013226D"/>
    <w:rsid w:val="00360380"/>
    <w:rsid w:val="00F0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26D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13226D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3226D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226D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226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226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226D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3226D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3226D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3226D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226D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3226D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3226D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13226D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3226D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13226D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13226D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3226D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3226D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qFormat/>
    <w:rsid w:val="0013226D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13226D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13226D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13226D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13226D"/>
    <w:rPr>
      <w:b/>
      <w:bCs/>
    </w:rPr>
  </w:style>
  <w:style w:type="character" w:styleId="a8">
    <w:name w:val="Emphasis"/>
    <w:basedOn w:val="a0"/>
    <w:uiPriority w:val="20"/>
    <w:qFormat/>
    <w:rsid w:val="0013226D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13226D"/>
    <w:rPr>
      <w:szCs w:val="32"/>
    </w:rPr>
  </w:style>
  <w:style w:type="paragraph" w:styleId="aa">
    <w:name w:val="List Paragraph"/>
    <w:basedOn w:val="a"/>
    <w:uiPriority w:val="34"/>
    <w:qFormat/>
    <w:rsid w:val="0013226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3226D"/>
    <w:rPr>
      <w:i/>
    </w:rPr>
  </w:style>
  <w:style w:type="character" w:customStyle="1" w:styleId="22">
    <w:name w:val="Цитата 2 Знак"/>
    <w:basedOn w:val="a0"/>
    <w:link w:val="21"/>
    <w:uiPriority w:val="29"/>
    <w:rsid w:val="0013226D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13226D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13226D"/>
    <w:rPr>
      <w:b/>
      <w:i/>
      <w:sz w:val="24"/>
    </w:rPr>
  </w:style>
  <w:style w:type="character" w:styleId="ad">
    <w:name w:val="Subtle Emphasis"/>
    <w:uiPriority w:val="19"/>
    <w:qFormat/>
    <w:rsid w:val="0013226D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13226D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13226D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13226D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13226D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13226D"/>
    <w:pPr>
      <w:outlineLvl w:val="9"/>
    </w:pPr>
  </w:style>
  <w:style w:type="paragraph" w:styleId="31">
    <w:name w:val="Body Text 3"/>
    <w:basedOn w:val="a"/>
    <w:link w:val="32"/>
    <w:semiHidden/>
    <w:unhideWhenUsed/>
    <w:rsid w:val="0013226D"/>
    <w:pPr>
      <w:spacing w:after="120"/>
    </w:pPr>
    <w:rPr>
      <w:rFonts w:ascii="Times New Roman" w:eastAsia="Times New Roman" w:hAnsi="Times New Roman"/>
      <w:sz w:val="16"/>
      <w:szCs w:val="16"/>
      <w:lang w:val="ru-RU" w:eastAsia="ru-RU" w:bidi="ar-SA"/>
    </w:rPr>
  </w:style>
  <w:style w:type="character" w:customStyle="1" w:styleId="32">
    <w:name w:val="Основной текст 3 Знак"/>
    <w:basedOn w:val="a0"/>
    <w:link w:val="31"/>
    <w:semiHidden/>
    <w:rsid w:val="0013226D"/>
    <w:rPr>
      <w:rFonts w:ascii="Times New Roman" w:eastAsia="Times New Roman" w:hAnsi="Times New Roman"/>
      <w:sz w:val="16"/>
      <w:szCs w:val="16"/>
      <w:lang w:val="ru-RU" w:eastAsia="ru-RU" w:bidi="ar-SA"/>
    </w:rPr>
  </w:style>
  <w:style w:type="paragraph" w:styleId="23">
    <w:name w:val="Body Text Indent 2"/>
    <w:basedOn w:val="a"/>
    <w:link w:val="24"/>
    <w:semiHidden/>
    <w:unhideWhenUsed/>
    <w:rsid w:val="0013226D"/>
    <w:pPr>
      <w:spacing w:after="120" w:line="480" w:lineRule="auto"/>
      <w:ind w:left="283"/>
    </w:pPr>
    <w:rPr>
      <w:rFonts w:ascii="Times New Roman" w:eastAsia="Times New Roman" w:hAnsi="Times New Roman"/>
      <w:lang w:val="ru-RU" w:eastAsia="ru-RU" w:bidi="ar-SA"/>
    </w:rPr>
  </w:style>
  <w:style w:type="character" w:customStyle="1" w:styleId="24">
    <w:name w:val="Основной текст с отступом 2 Знак"/>
    <w:basedOn w:val="a0"/>
    <w:link w:val="23"/>
    <w:semiHidden/>
    <w:rsid w:val="0013226D"/>
    <w:rPr>
      <w:rFonts w:ascii="Times New Roman" w:eastAsia="Times New Roman" w:hAnsi="Times New Roman"/>
      <w:sz w:val="24"/>
      <w:szCs w:val="24"/>
      <w:lang w:val="ru-RU" w:eastAsia="ru-RU" w:bidi="ar-SA"/>
    </w:rPr>
  </w:style>
  <w:style w:type="paragraph" w:styleId="33">
    <w:name w:val="Body Text Indent 3"/>
    <w:basedOn w:val="a"/>
    <w:link w:val="34"/>
    <w:semiHidden/>
    <w:unhideWhenUsed/>
    <w:rsid w:val="0013226D"/>
    <w:pPr>
      <w:spacing w:after="120"/>
      <w:ind w:left="283"/>
    </w:pPr>
    <w:rPr>
      <w:rFonts w:ascii="Times New Roman" w:eastAsia="Times New Roman" w:hAnsi="Times New Roman"/>
      <w:sz w:val="16"/>
      <w:szCs w:val="16"/>
      <w:lang w:val="ru-RU" w:eastAsia="ru-RU" w:bidi="ar-SA"/>
    </w:rPr>
  </w:style>
  <w:style w:type="character" w:customStyle="1" w:styleId="34">
    <w:name w:val="Основной текст с отступом 3 Знак"/>
    <w:basedOn w:val="a0"/>
    <w:link w:val="33"/>
    <w:semiHidden/>
    <w:rsid w:val="0013226D"/>
    <w:rPr>
      <w:rFonts w:ascii="Times New Roman" w:eastAsia="Times New Roman" w:hAnsi="Times New Roman"/>
      <w:sz w:val="16"/>
      <w:szCs w:val="16"/>
      <w:lang w:val="ru-RU" w:eastAsia="ru-RU" w:bidi="ar-SA"/>
    </w:rPr>
  </w:style>
  <w:style w:type="paragraph" w:styleId="af3">
    <w:name w:val="Block Text"/>
    <w:basedOn w:val="a"/>
    <w:semiHidden/>
    <w:unhideWhenUsed/>
    <w:rsid w:val="0013226D"/>
    <w:pPr>
      <w:shd w:val="clear" w:color="auto" w:fill="FFFFFF"/>
      <w:spacing w:line="226" w:lineRule="exact"/>
      <w:ind w:left="540" w:right="19" w:hanging="84"/>
      <w:jc w:val="both"/>
    </w:pPr>
    <w:rPr>
      <w:rFonts w:ascii="Times New Roman" w:eastAsia="Times New Roman" w:hAnsi="Times New Roman"/>
      <w:b/>
      <w:bCs/>
      <w:color w:val="000000"/>
      <w:spacing w:val="-1"/>
      <w:w w:val="83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561</Words>
  <Characters>3199</Characters>
  <Application>Microsoft Office Word</Application>
  <DocSecurity>0</DocSecurity>
  <Lines>26</Lines>
  <Paragraphs>7</Paragraphs>
  <ScaleCrop>false</ScaleCrop>
  <Company>ДС</Company>
  <LinksUpToDate>false</LinksUpToDate>
  <CharactersWithSpaces>3753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</dc:creator>
  <cp:keywords/>
  <dc:description/>
  <cp:lastModifiedBy>Татьяна</cp:lastModifiedBy>
  <cp:revision>4</cp:revision>
  <dcterms:created xsi:type="dcterms:W3CDTF">2015-10-23T12:18:00Z</dcterms:created>
  <dcterms:modified xsi:type="dcterms:W3CDTF">2020-10-12T21:20:00Z</dcterms:modified>
</cp:coreProperties>
</file>